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90D" w:rsidRPr="001655E3" w:rsidRDefault="0013390D" w:rsidP="0013390D">
      <w:pPr>
        <w:ind w:left="360"/>
        <w:contextualSpacing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3390D" w:rsidRPr="001655E3" w:rsidRDefault="0013390D" w:rsidP="0013390D">
      <w:pPr>
        <w:ind w:left="360"/>
        <w:contextualSpacing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Приложение № 1 </w:t>
      </w:r>
    </w:p>
    <w:p w:rsidR="0013390D" w:rsidRPr="001655E3" w:rsidRDefault="0013390D" w:rsidP="0013390D">
      <w:pPr>
        <w:ind w:left="360"/>
        <w:contextualSpacing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к акту обследования учебных классов по подготовке </w:t>
      </w:r>
    </w:p>
    <w:p w:rsidR="0013390D" w:rsidRPr="001655E3" w:rsidRDefault="0013390D" w:rsidP="0013390D">
      <w:pPr>
        <w:ind w:left="360"/>
        <w:contextualSpacing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водителей транспортных средств категории «В»</w:t>
      </w:r>
    </w:p>
    <w:p w:rsidR="0013390D" w:rsidRDefault="0013390D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655E3" w:rsidRPr="001655E3" w:rsidRDefault="001655E3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655E3" w:rsidRPr="001655E3" w:rsidRDefault="0013390D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 учебных кабинетов ГАПОУ «Казанский политехнический колл</w:t>
      </w:r>
      <w:r w:rsidR="001655E3"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дж»</w:t>
      </w:r>
      <w:r w:rsidR="001655E3"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осуществляющий образовательную деятельность по адресу</w:t>
      </w:r>
      <w:proofErr w:type="gramStart"/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:</w:t>
      </w:r>
      <w:proofErr w:type="gramEnd"/>
    </w:p>
    <w:p w:rsidR="001655E3" w:rsidRPr="001655E3" w:rsidRDefault="0013390D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420029 г. Казань, ул. Попова д. 3.</w:t>
      </w:r>
    </w:p>
    <w:p w:rsidR="0013390D" w:rsidRDefault="001655E3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Кабинет № 2</w:t>
      </w:r>
    </w:p>
    <w:p w:rsidR="001655E3" w:rsidRPr="001655E3" w:rsidRDefault="001655E3" w:rsidP="001655E3">
      <w:pPr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5EBA" w:rsidRPr="001655E3" w:rsidRDefault="001655E3" w:rsidP="0013390D">
      <w:pPr>
        <w:ind w:left="360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65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Перечень учебного оборудования необходимого для осуществления образовательной деятельности по программе профессиональной подготовки водителей транспортных средств категории «В».</w:t>
      </w:r>
    </w:p>
    <w:p w:rsidR="007C5EBA" w:rsidRPr="0013390D" w:rsidRDefault="007C5EBA" w:rsidP="0013390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39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Оборудование и технические средства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Тренажер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                                                                                                             -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АПК                                                                                                                      -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удерживающее устройство                                                          Нагл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ядное 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пособие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Гибкое связующее звено (буксировочный трос)                                      Нагл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ядное 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пособие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Тягово-сцепное устройство                                                                        Нагл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ядное 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пособие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EBA" w:rsidRPr="00493991" w:rsidRDefault="007C5EBA" w:rsidP="00965E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Видеопроектор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                                                                                            </w:t>
            </w:r>
            <w:r w:rsidR="00965E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шт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.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 с соответствующим программным обеспечением              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шт. 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1655E3" w:rsidRDefault="007C5EBA" w:rsidP="001655E3">
            <w:pPr>
              <w:tabs>
                <w:tab w:val="left" w:pos="71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Магнитная доска </w:t>
            </w:r>
            <w:r w:rsidRP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P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</w:tr>
      <w:tr w:rsidR="007C5EBA" w:rsidRPr="00493991" w:rsidTr="001655E3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Мотоциклетный шлем                                                                              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Нагл</w:t>
            </w:r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ядное</w:t>
            </w:r>
            <w:proofErr w:type="spellEnd"/>
            <w:r w:rsidR="001655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пособие</w:t>
            </w:r>
            <w:proofErr w:type="spellEnd"/>
          </w:p>
        </w:tc>
      </w:tr>
    </w:tbl>
    <w:p w:rsidR="007C5EBA" w:rsidRPr="008B07DD" w:rsidRDefault="007C5EBA" w:rsidP="008B07D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4"/>
          <w:szCs w:val="24"/>
          <w:lang w:val="en-GB" w:eastAsia="ru-RU"/>
        </w:rPr>
      </w:pPr>
      <w:proofErr w:type="spellStart"/>
      <w:r w:rsidRPr="008B07DD">
        <w:rPr>
          <w:rFonts w:ascii="Times New Roman" w:eastAsia="Times New Roman" w:hAnsi="Times New Roman" w:cs="Times New Roman"/>
          <w:b/>
          <w:sz w:val="24"/>
          <w:szCs w:val="24"/>
          <w:lang w:val="en-GB" w:eastAsia="ru-RU"/>
        </w:rPr>
        <w:t>Учебно-наглядные</w:t>
      </w:r>
      <w:proofErr w:type="spellEnd"/>
      <w:r w:rsidRPr="008B07DD">
        <w:rPr>
          <w:rFonts w:ascii="Times New Roman" w:eastAsia="Times New Roman" w:hAnsi="Times New Roman" w:cs="Times New Roman"/>
          <w:b/>
          <w:sz w:val="24"/>
          <w:szCs w:val="24"/>
          <w:lang w:val="en-GB" w:eastAsia="ru-RU"/>
        </w:rPr>
        <w:t xml:space="preserve"> </w:t>
      </w:r>
      <w:proofErr w:type="spellStart"/>
      <w:r w:rsidRPr="008B07DD">
        <w:rPr>
          <w:rFonts w:ascii="Times New Roman" w:eastAsia="Times New Roman" w:hAnsi="Times New Roman" w:cs="Times New Roman"/>
          <w:b/>
          <w:sz w:val="24"/>
          <w:szCs w:val="24"/>
          <w:lang w:val="en-GB" w:eastAsia="ru-RU"/>
        </w:rPr>
        <w:t>пособия</w:t>
      </w:r>
      <w:proofErr w:type="spellEnd"/>
    </w:p>
    <w:tbl>
      <w:tblPr>
        <w:tblW w:w="5018" w:type="pct"/>
        <w:tblInd w:w="-34" w:type="dxa"/>
        <w:tblLook w:val="04A0" w:firstRow="1" w:lastRow="0" w:firstColumn="1" w:lastColumn="0" w:noHBand="0" w:noVBand="1"/>
      </w:tblPr>
      <w:tblGrid>
        <w:gridCol w:w="3580"/>
        <w:gridCol w:w="1802"/>
        <w:gridCol w:w="1758"/>
        <w:gridCol w:w="2465"/>
      </w:tblGrid>
      <w:tr w:rsidR="007C5EBA" w:rsidRPr="00493991" w:rsidTr="00E85CA9">
        <w:trPr>
          <w:trHeight w:val="1245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13390D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Наименование</w:t>
            </w:r>
            <w:proofErr w:type="spellEnd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учебного</w:t>
            </w:r>
            <w:proofErr w:type="spellEnd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оборудования</w:t>
            </w:r>
            <w:proofErr w:type="spellEnd"/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13390D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Единица</w:t>
            </w:r>
            <w:proofErr w:type="spellEnd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измерения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13390D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ru-RU"/>
              </w:rPr>
              <w:t>Количество</w:t>
            </w:r>
            <w:proofErr w:type="spellEnd"/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13390D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339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 пособия (плакат, стенд, макет, планшет, модель, схема, кинофильм, видеофильм, мультимедийные слайды и т. п.)</w:t>
            </w:r>
            <w:proofErr w:type="gramEnd"/>
          </w:p>
        </w:tc>
      </w:tr>
      <w:tr w:rsidR="007C5EBA" w:rsidRPr="00493991" w:rsidTr="00E85CA9">
        <w:trPr>
          <w:trHeight w:val="31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законодательства в сфере дорожного движения</w:t>
            </w:r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Дорожные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знаки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комплект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Стенд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Дорожная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разметка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комплект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Стенд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Опознавательные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регистрационные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знаки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Стенд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Средства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регулирования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дорожного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движения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Стенд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Сигналы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регулировщика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Стенд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Применение аварийной сигнализации и знака аварийной остановки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Начало движения, маневрирование. Способы разворота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транспортных средств на проезжей части Скорость движения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Обгон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опережение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встречный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разъезд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Остановка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стоянка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Проезд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перекрестков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Проезд пешеходных переходов, и мест остановок маршрутных транспортных средств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Движение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через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железнодорожные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пути</w:t>
            </w:r>
            <w:proofErr w:type="spellEnd"/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Движение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автомагистралям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Движение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в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жилых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зонах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Перевозка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пассажиров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Перевозка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грузов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Печатное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издание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Страхование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автогражданской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ответственности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Последовательность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действий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ДТП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Психофизиологические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основы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деятельности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водителя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Психофизиологические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особенности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деятельности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водителя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Конфликтные ситуации в дорожном движении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Факторы риска при вождении автомобиля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Основы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управления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транспортными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ru-RU"/>
              </w:rPr>
              <w:t>средствами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Сложные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дорожные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условия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причины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ДТП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Типичные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опасные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ситуации</w:t>
            </w:r>
            <w:proofErr w:type="spellEnd"/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Сложные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метеоусловия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в темное время суток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Посадка водителя за рулем. Экипировка водителя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Способы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торможения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Тормозной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остановочный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путь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водителя в критических ситуациях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Управление автомобилем в нештатных ситуациях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Профессиональная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надежность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водителя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Дистанция и боковой интервал. Организация наблюдения     в процессе управления транспортным средством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дорожных условий на безопасность движения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Безопасное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прохождение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поворотов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Безопасность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пассажиров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транспортных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средств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Безопасность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пешеходов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велосипедистов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Типичные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ошибки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пешеходов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Типовые примеры допускаемых нарушений ПДД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Видеофильм</w:t>
            </w:r>
            <w:proofErr w:type="spellEnd"/>
          </w:p>
        </w:tc>
      </w:tr>
      <w:tr w:rsidR="007C5EBA" w:rsidRPr="00493991" w:rsidTr="00E85CA9">
        <w:trPr>
          <w:trHeight w:val="79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Устройство и техническое обслуживание транспортных средств категории «В» как объектов управления</w:t>
            </w:r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Классификация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автомобилей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Общее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устройство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автомобиля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Плакат</w:t>
            </w:r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стенды в разрезе</w:t>
            </w:r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Кузов автомобиля, системы пассивной безопасности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двигателя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Схемы трансмиссии автомобилей с различными приводами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сцепления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,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Общее устройство и принцип работы автоматической коробки переключения передач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Передняя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и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задняя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подвески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узлы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деталей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Конструкции и маркировка автомобильных шин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,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Видеоурок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узлы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деталей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тормозных систем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системы рулевого управления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Плакат, агрегаты в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ЛПЗ</w:t>
            </w:r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маркировка аккумуляторных батарей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генератора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Стенд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стартера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Стенд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Стенд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94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,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фильм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Классификация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прицепов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10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Плакаты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Общее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устройство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прицепа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подвесок, применяемых на прицепах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315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Электрооборудование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прицепа</w:t>
            </w:r>
            <w:proofErr w:type="spellEnd"/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3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Устройство узла сцепки и тягово-сцепного устройства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Плакат</w:t>
            </w:r>
            <w:proofErr w:type="spellEnd"/>
          </w:p>
        </w:tc>
      </w:tr>
      <w:tr w:rsidR="007C5EBA" w:rsidRPr="00493991" w:rsidTr="00E85CA9">
        <w:trPr>
          <w:trHeight w:val="67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Организация и выполнение грузовых перевозок автомобильным транспортом</w:t>
            </w:r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Печатное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издание</w:t>
            </w:r>
            <w:proofErr w:type="spellEnd"/>
          </w:p>
        </w:tc>
      </w:tr>
      <w:tr w:rsidR="007C5EBA" w:rsidRPr="00493991" w:rsidTr="00E85CA9">
        <w:trPr>
          <w:trHeight w:val="66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Организация и выполнение пассажирских перевозок автомобильным транспортом</w:t>
            </w:r>
          </w:p>
        </w:tc>
      </w:tr>
      <w:tr w:rsidR="007C5EBA" w:rsidRPr="00493991" w:rsidTr="00E85CA9">
        <w:trPr>
          <w:trHeight w:val="1260"/>
        </w:trPr>
        <w:tc>
          <w:tcPr>
            <w:tcW w:w="1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Нормативное правовое обеспечение пассажирских перевозок автомобильным транспортом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шт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C5EBA" w:rsidRPr="00493991" w:rsidRDefault="007C5EBA" w:rsidP="001339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Печатное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 xml:space="preserve"> 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издание</w:t>
            </w:r>
            <w:proofErr w:type="spellEnd"/>
          </w:p>
        </w:tc>
      </w:tr>
    </w:tbl>
    <w:p w:rsidR="00E85CA9" w:rsidRPr="005210B1" w:rsidRDefault="00E85CA9" w:rsidP="00E85CA9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5210B1">
        <w:rPr>
          <w:rFonts w:ascii="Times New Roman" w:eastAsia="Calibri" w:hAnsi="Times New Roman" w:cs="Times New Roman"/>
          <w:b/>
          <w:lang w:eastAsia="ru-RU"/>
        </w:rPr>
        <w:t>Перечень материалов по предмету «Первая помощь при дорожно-транспортном происшествии»</w:t>
      </w:r>
    </w:p>
    <w:tbl>
      <w:tblPr>
        <w:tblW w:w="96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841"/>
        <w:gridCol w:w="1276"/>
        <w:gridCol w:w="850"/>
        <w:gridCol w:w="1701"/>
      </w:tblGrid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учебных материалов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Единица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E85CA9" w:rsidRPr="005210B1" w:rsidTr="00B77E96">
        <w:tc>
          <w:tcPr>
            <w:tcW w:w="9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Оборудование 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Мотоциклетный шлем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9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Расходные материалы 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Аптечка первой помощи (автомобильная)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Табельные средства для оказания первой помощи.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Средства для временной остановки кровотечения – жгуты.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Перевязочные средства (бинты, салфетки, лейкопластырь)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Подручные материалы, имитирующие носилочные средства, средства для остановки кровотечения, перевязочные средства, </w:t>
            </w:r>
            <w:proofErr w:type="spellStart"/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иммобилизирующие</w:t>
            </w:r>
            <w:proofErr w:type="spellEnd"/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средства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9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Учебно-наглядные пособия 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E85CA9">
            <w:pPr>
              <w:widowControl w:val="0"/>
              <w:tabs>
                <w:tab w:val="left" w:pos="180"/>
                <w:tab w:val="center" w:pos="31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96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Компьютер с соответствующим программным </w:t>
            </w: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обеспечением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  <w:tr w:rsidR="00E85CA9" w:rsidRPr="005210B1" w:rsidTr="00B77E96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Экран (электронная доска)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5210B1" w:rsidRDefault="00E85CA9" w:rsidP="00B77E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10B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наличии</w:t>
            </w:r>
          </w:p>
        </w:tc>
      </w:tr>
    </w:tbl>
    <w:p w:rsidR="007C5EBA" w:rsidRDefault="007C5EBA" w:rsidP="00133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318"/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7"/>
        <w:gridCol w:w="2436"/>
        <w:gridCol w:w="2492"/>
      </w:tblGrid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Состояние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библиотечного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фонда</w:t>
            </w:r>
            <w:proofErr w:type="spellEnd"/>
          </w:p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</w:pP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Количество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наименований</w:t>
            </w:r>
            <w:proofErr w:type="spellEnd"/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Количество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ru-RU"/>
              </w:rPr>
              <w:t>экземпляров</w:t>
            </w:r>
            <w:proofErr w:type="spellEnd"/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Правила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дорожного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движения</w:t>
            </w:r>
            <w:proofErr w:type="spellEnd"/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25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Психологическиеосновы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безопасного управления транспортным средством.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Правовые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основы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деятельности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водителя</w:t>
            </w:r>
            <w:proofErr w:type="spellEnd"/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техническое обслуживание легковых автомобилей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Безопасность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дорожного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движения</w:t>
            </w:r>
            <w:proofErr w:type="spellEnd"/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управления автомобилем и безопасность движения.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 первой помощи пострадавшим в дорожн</w:t>
            </w:r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транспортных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проишествий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Экзаменационные задачи тематические  с комментариями АВ</w:t>
            </w:r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30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Справочная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литература</w:t>
            </w:r>
            <w:proofErr w:type="spellEnd"/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4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15</w:t>
            </w:r>
          </w:p>
        </w:tc>
      </w:tr>
      <w:tr w:rsidR="00E85CA9" w:rsidRPr="00493991" w:rsidTr="00B77E96">
        <w:tc>
          <w:tcPr>
            <w:tcW w:w="2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Новые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поступления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за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 xml:space="preserve"> 5 </w:t>
            </w:r>
            <w:proofErr w:type="spell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лет</w:t>
            </w:r>
            <w:proofErr w:type="spellEnd"/>
          </w:p>
        </w:tc>
        <w:tc>
          <w:tcPr>
            <w:tcW w:w="1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8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CA9" w:rsidRPr="00493991" w:rsidRDefault="00E85CA9" w:rsidP="00B77E96">
            <w:pPr>
              <w:widowControl w:val="0"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ru-RU"/>
              </w:rPr>
              <w:t>160</w:t>
            </w:r>
          </w:p>
        </w:tc>
      </w:tr>
    </w:tbl>
    <w:p w:rsidR="00E85CA9" w:rsidRDefault="00E85CA9" w:rsidP="001339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7940" w:rsidRPr="00E85CA9" w:rsidRDefault="00127940" w:rsidP="001339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390D">
        <w:rPr>
          <w:rFonts w:ascii="Times New Roman" w:eastAsia="Times New Roman" w:hAnsi="Times New Roman" w:cs="Times New Roman"/>
          <w:b/>
          <w:sz w:val="24"/>
          <w:szCs w:val="24"/>
        </w:rPr>
        <w:t>Информационные материалы школы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560"/>
        <w:gridCol w:w="1417"/>
        <w:gridCol w:w="1418"/>
      </w:tblGrid>
      <w:tr w:rsidR="00127940" w:rsidRPr="00493991" w:rsidTr="0013390D">
        <w:tc>
          <w:tcPr>
            <w:tcW w:w="5245" w:type="dxa"/>
          </w:tcPr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560" w:type="dxa"/>
          </w:tcPr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</w:p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измерения</w:t>
            </w:r>
          </w:p>
        </w:tc>
        <w:tc>
          <w:tcPr>
            <w:tcW w:w="1417" w:type="dxa"/>
          </w:tcPr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418" w:type="dxa"/>
          </w:tcPr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127940" w:rsidRPr="00493991" w:rsidTr="0013390D">
        <w:trPr>
          <w:trHeight w:val="435"/>
        </w:trPr>
        <w:tc>
          <w:tcPr>
            <w:tcW w:w="5245" w:type="dxa"/>
          </w:tcPr>
          <w:p w:rsidR="00127940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560" w:type="dxa"/>
          </w:tcPr>
          <w:p w:rsidR="00493991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</w:tcPr>
          <w:p w:rsidR="00493991" w:rsidRPr="00493991" w:rsidRDefault="00127940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27940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00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Российской Федерации от 7 февраля 1992 г. № 2300-1 «О защите прав потребителей»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374E1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285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Копия лицензии с соответствующим приложением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374E1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60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 профессиональной подготовки водителей транспортных средств категории «В»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990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профессиональной подготовки водителей транспортных средств категории «В», согласованная с Госавтоинспекцией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362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план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51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Календарный учебный график (на каждую учебную группу)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384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 занятий (на каждую учебную группу)</w:t>
            </w:r>
          </w:p>
        </w:tc>
        <w:tc>
          <w:tcPr>
            <w:tcW w:w="1560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15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 учебного вождения (на каждую учебную группу)</w:t>
            </w:r>
          </w:p>
        </w:tc>
        <w:tc>
          <w:tcPr>
            <w:tcW w:w="1560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960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</w:tc>
        <w:tc>
          <w:tcPr>
            <w:tcW w:w="1560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00"/>
        </w:trPr>
        <w:tc>
          <w:tcPr>
            <w:tcW w:w="5245" w:type="dxa"/>
          </w:tcPr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Книга жалоб и предложений</w:t>
            </w: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3390D" w:rsidRDefault="0013390D" w:rsidP="0013390D">
            <w:r w:rsidRPr="00476B25">
              <w:rPr>
                <w:rFonts w:ascii="Times New Roman" w:eastAsia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13390D" w:rsidRPr="00493991" w:rsidTr="0013390D">
        <w:trPr>
          <w:trHeight w:val="675"/>
        </w:trPr>
        <w:tc>
          <w:tcPr>
            <w:tcW w:w="5245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390D" w:rsidRPr="00493991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официального сайта в сети «Интернет»</w:t>
            </w:r>
          </w:p>
        </w:tc>
        <w:tc>
          <w:tcPr>
            <w:tcW w:w="1560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4939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3390D" w:rsidRDefault="0013390D" w:rsidP="0013390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C5EBA" w:rsidRPr="00493991" w:rsidRDefault="007C5EBA" w:rsidP="00133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5EBA" w:rsidRPr="00493991" w:rsidRDefault="007C5EBA" w:rsidP="0013390D">
      <w:pPr>
        <w:rPr>
          <w:rFonts w:ascii="Times New Roman" w:hAnsi="Times New Roman" w:cs="Times New Roman"/>
          <w:sz w:val="24"/>
          <w:szCs w:val="24"/>
        </w:rPr>
      </w:pPr>
    </w:p>
    <w:p w:rsidR="003D2291" w:rsidRPr="00493991" w:rsidRDefault="003D2291" w:rsidP="0013390D">
      <w:pPr>
        <w:rPr>
          <w:rFonts w:ascii="Times New Roman" w:hAnsi="Times New Roman" w:cs="Times New Roman"/>
          <w:sz w:val="24"/>
          <w:szCs w:val="24"/>
        </w:rPr>
      </w:pPr>
    </w:p>
    <w:sectPr w:rsidR="003D2291" w:rsidRPr="00493991" w:rsidSect="001655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9D8" w:rsidRDefault="00BB49D8" w:rsidP="00965EB6">
      <w:pPr>
        <w:spacing w:after="0" w:line="240" w:lineRule="auto"/>
      </w:pPr>
      <w:r>
        <w:separator/>
      </w:r>
    </w:p>
  </w:endnote>
  <w:endnote w:type="continuationSeparator" w:id="0">
    <w:p w:rsidR="00BB49D8" w:rsidRDefault="00BB49D8" w:rsidP="00965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E98" w:rsidRDefault="00BD3E9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EB6" w:rsidRDefault="00965EB6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E98" w:rsidRDefault="00BD3E9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9D8" w:rsidRDefault="00BB49D8" w:rsidP="00965EB6">
      <w:pPr>
        <w:spacing w:after="0" w:line="240" w:lineRule="auto"/>
      </w:pPr>
      <w:r>
        <w:separator/>
      </w:r>
    </w:p>
  </w:footnote>
  <w:footnote w:type="continuationSeparator" w:id="0">
    <w:p w:rsidR="00BB49D8" w:rsidRDefault="00BB49D8" w:rsidP="00965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E98" w:rsidRDefault="00BD3E9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E98" w:rsidRDefault="00BD3E98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E98" w:rsidRDefault="00BD3E9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578DA"/>
    <w:multiLevelType w:val="hybridMultilevel"/>
    <w:tmpl w:val="ADF4E164"/>
    <w:lvl w:ilvl="0" w:tplc="6B807D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BA"/>
    <w:rsid w:val="00083114"/>
    <w:rsid w:val="00127940"/>
    <w:rsid w:val="0013390D"/>
    <w:rsid w:val="001655E3"/>
    <w:rsid w:val="003C1264"/>
    <w:rsid w:val="003D2291"/>
    <w:rsid w:val="00493991"/>
    <w:rsid w:val="00750F52"/>
    <w:rsid w:val="007C5EBA"/>
    <w:rsid w:val="008B07DD"/>
    <w:rsid w:val="00965EB6"/>
    <w:rsid w:val="00AC2717"/>
    <w:rsid w:val="00BB49D8"/>
    <w:rsid w:val="00BD3E98"/>
    <w:rsid w:val="00E8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26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6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65EB6"/>
  </w:style>
  <w:style w:type="paragraph" w:styleId="a6">
    <w:name w:val="footer"/>
    <w:basedOn w:val="a"/>
    <w:link w:val="a7"/>
    <w:uiPriority w:val="99"/>
    <w:unhideWhenUsed/>
    <w:rsid w:val="0096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5E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26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6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65EB6"/>
  </w:style>
  <w:style w:type="paragraph" w:styleId="a6">
    <w:name w:val="footer"/>
    <w:basedOn w:val="a"/>
    <w:link w:val="a7"/>
    <w:uiPriority w:val="99"/>
    <w:unhideWhenUsed/>
    <w:rsid w:val="00965E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5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1489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555</cp:lastModifiedBy>
  <cp:revision>7</cp:revision>
  <cp:lastPrinted>2016-03-22T06:34:00Z</cp:lastPrinted>
  <dcterms:created xsi:type="dcterms:W3CDTF">2016-03-22T05:34:00Z</dcterms:created>
  <dcterms:modified xsi:type="dcterms:W3CDTF">2016-05-16T05:57:00Z</dcterms:modified>
</cp:coreProperties>
</file>